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creator>82109</dc:creator>
  <dc:title>□ 신청기업 정보  </dc:title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tbl>
      <w:tblPr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>
          <w:trHeight w:val="76" w:hRule="atLeast"/>
          <w:cantSplit w:val="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80c0"/>
            <w:tcMar/>
            <w:vAlign w:val="center"/>
          </w:tcPr>
          <w:p>
            <w:pPr>
              <w:pStyle w:val="custom0"/>
              <w:tabs/>
              <w:rPr>
                <w:rFonts w:ascii="함초롬바탕" w:hAnsi="Arial Unicode MS" w:eastAsia="함초롬바탕" w:cs="함초롬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"/>
                <w:szCs w:val="2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"/>
                <w:szCs w:val="2"/>
                <w:shd w:val="clear" w:color="auto" w:fill="auto"/>
              </w:rPr>
            </w:r>
          </w:p>
        </w:tc>
      </w:tr>
      <w:tr>
        <w:trPr>
          <w:trHeight w:val="533" w:hRule="atLeast"/>
          <w:cantSplit w:val="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0"/>
                <w:szCs w:val="40"/>
                <w:shd w:val="clear" w:color="auto" w:fill="auto"/>
              </w:rPr>
            </w:pPr>
            <w:r>
              <w:rPr>
                <w:rStyle w:val="custom0"/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2"/>
                <w:szCs w:val="42"/>
                <w:shd w:val="clear" w:color="auto" w:fill="auto"/>
              </w:rPr>
              <w:t xml:space="preserve">구미</w:t>
            </w:r>
            <w:r>
              <w:rPr>
                <w:rStyle w:val="custom0"/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2"/>
                <w:szCs w:val="42"/>
                <w:shd w:val="clear" w:color="auto" w:fill="auto"/>
              </w:rPr>
              <w:t xml:space="preserve">/</w:t>
            </w:r>
            <w:r>
              <w:rPr>
                <w:rStyle w:val="custom0"/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2"/>
                <w:szCs w:val="42"/>
                <w:shd w:val="clear" w:color="auto" w:fill="auto"/>
              </w:rPr>
              <w:t xml:space="preserve">경북지역 찾아가는 수입규제 컨설팅 신청서</w:t>
            </w:r>
            <w:r>
              <w:rPr>
                <w:rStyle w:val="custom0"/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0"/>
                <w:szCs w:val="40"/>
                <w:shd w:val="clear" w:color="auto" w:fill="auto"/>
              </w:rPr>
            </w:r>
          </w:p>
        </w:tc>
      </w:tr>
      <w:tr>
        <w:trPr>
          <w:trHeight w:val="76" w:hRule="atLeast"/>
          <w:cantSplit w:val="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fill="0080c0"/>
            <w:tcMar/>
            <w:vAlign w:val="center"/>
          </w:tcPr>
          <w:p>
            <w:pPr>
              <w:pStyle w:val="custom0"/>
              <w:tabs/>
              <w:rPr>
                <w:rFonts w:ascii="함초롬바탕" w:hAnsi="Arial Unicode MS" w:eastAsia="함초롬바탕" w:cs="함초롬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"/>
                <w:szCs w:val="2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"/>
                <w:szCs w:val="2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p>
      <w:pPr>
        <w:pStyle w:val="custom0"/>
        <w:tabs/>
        <w:rPr/>
      </w:pPr>
      <w:r>
        <w:rPr/>
      </w:r>
    </w:p>
    <w:p>
      <w:pPr>
        <w:pStyle w:val="custom0"/>
        <w:tabs/>
        <w:rPr>
          <w:rFonts w:ascii="HY헤드라인M" w:hAnsi="Arial Unicode MS" w:eastAsia="HY헤드라인M" w:cs="HY헤드라인M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HY헤드라인M" w:hAnsi="Arial Unicode MS" w:eastAsia="HY헤드라인M" w:cs="HY헤드라인M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□ </w:t>
      </w:r>
      <w:r>
        <w:rPr>
          <w:rStyle w:val="custom0"/>
          <w:rFonts w:ascii="HY헤드라인M" w:hAnsi="Arial Unicode MS" w:eastAsia="HY헤드라인M" w:cs="HY헤드라인M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신청기업 정보  </w:t>
      </w:r>
    </w:p>
    <w:tbl>
      <w:tblPr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734"/>
        <w:gridCol w:w="1189"/>
        <w:gridCol w:w="1270"/>
        <w:gridCol w:w="1416"/>
      </w:tblGrid>
      <w:tr>
        <w:trPr>
          <w:trHeight w:val="456" w:hRule="atLeast"/>
          <w:cantSplit w:val="0"/>
        </w:trPr>
        <w:tc>
          <w:tcPr>
            <w:tcW w:w="1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d0eaed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기업명</w:t>
            </w:r>
          </w:p>
        </w:tc>
        <w:tc>
          <w:tcPr>
            <w:tcW w:w="24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  <w:tc>
          <w:tcPr>
            <w:tcW w:w="24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d0eaed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사업자등록번호</w:t>
            </w:r>
          </w:p>
        </w:tc>
        <w:tc>
          <w:tcPr>
            <w:tcW w:w="292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</w:tr>
      <w:tr>
        <w:trPr>
          <w:trHeight w:val="456" w:hRule="atLeast"/>
          <w:cantSplit w:val="0"/>
        </w:trPr>
        <w:tc>
          <w:tcPr>
            <w:tcW w:w="17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d0eaed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담당자</w:t>
            </w: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/</w:t>
            </w: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직위</w:t>
            </w:r>
          </w:p>
        </w:tc>
        <w:tc>
          <w:tcPr>
            <w:tcW w:w="2492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  <w:tc>
          <w:tcPr>
            <w:tcW w:w="24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d0eaed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연락처</w:t>
            </w:r>
          </w:p>
        </w:tc>
        <w:tc>
          <w:tcPr>
            <w:tcW w:w="292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45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4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d0eaed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이메일 </w:t>
            </w:r>
          </w:p>
        </w:tc>
        <w:tc>
          <w:tcPr>
            <w:tcW w:w="292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912" w:hRule="atLeast"/>
          <w:cantSplit w:val="0"/>
        </w:trPr>
        <w:tc>
          <w:tcPr>
            <w:tcW w:w="1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d0eaed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기업규모</w:t>
            </w:r>
          </w:p>
        </w:tc>
        <w:tc>
          <w:tcPr>
            <w:tcW w:w="36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□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중소기업</w:t>
            </w:r>
          </w:p>
        </w:tc>
        <w:tc>
          <w:tcPr>
            <w:tcW w:w="419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□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2"/>
                <w:szCs w:val="22"/>
                <w:shd w:val="clear" w:color="auto" w:fill="auto"/>
              </w:rPr>
              <w:t xml:space="preserve">중견기업</w:t>
            </w:r>
          </w:p>
        </w:tc>
      </w:tr>
      <w:tr>
        <w:trPr>
          <w:trHeight w:val="857" w:hRule="atLeast"/>
          <w:cantSplit w:val="0"/>
        </w:trPr>
        <w:tc>
          <w:tcPr>
            <w:tcW w:w="1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d0eaed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매출액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단위 </w:t>
            </w: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: </w:t>
            </w: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억원</w:t>
            </w: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)</w:t>
            </w: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□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100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미만</w:t>
            </w:r>
          </w:p>
        </w:tc>
        <w:tc>
          <w:tcPr>
            <w:tcW w:w="1189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□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100~500</w:t>
            </w: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□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500~750</w:t>
            </w:r>
          </w:p>
        </w:tc>
        <w:tc>
          <w:tcPr>
            <w:tcW w:w="127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6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6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□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6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750~1,000</w:t>
            </w:r>
          </w:p>
        </w:tc>
        <w:tc>
          <w:tcPr>
            <w:tcW w:w="150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7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7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□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7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1,000~1,250</w:t>
            </w:r>
          </w:p>
        </w:tc>
        <w:tc>
          <w:tcPr>
            <w:tcW w:w="141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4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4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□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4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1,250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4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이상</w:t>
            </w:r>
          </w:p>
        </w:tc>
      </w:tr>
      <w:tr>
        <w:trPr>
          <w:trHeight w:val="619" w:hRule="atLeast"/>
          <w:cantSplit w:val="0"/>
        </w:trPr>
        <w:tc>
          <w:tcPr>
            <w:tcW w:w="1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d0eaed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 소 </w:t>
            </w:r>
          </w:p>
        </w:tc>
        <w:tc>
          <w:tcPr>
            <w:tcW w:w="7817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</w:tr>
      <w:tr>
        <w:trPr>
          <w:trHeight w:val="619" w:hRule="atLeast"/>
          <w:cantSplit w:val="0"/>
        </w:trPr>
        <w:tc>
          <w:tcPr>
            <w:tcW w:w="1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d0eaed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품목명</w:t>
            </w: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/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HS Code</w:t>
            </w:r>
          </w:p>
        </w:tc>
        <w:tc>
          <w:tcPr>
            <w:tcW w:w="24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  <w:tc>
          <w:tcPr>
            <w:tcW w:w="24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d0eaed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신청 경로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(ex. </w:t>
            </w: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구미상의 등</w:t>
            </w: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)</w:t>
            </w:r>
          </w:p>
        </w:tc>
        <w:tc>
          <w:tcPr>
            <w:tcW w:w="292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</w:tr>
      <w:tr>
        <w:trPr>
          <w:trHeight w:val="502" w:hRule="atLeast"/>
          <w:cantSplit w:val="0"/>
        </w:trPr>
        <w:tc>
          <w:tcPr>
            <w:tcW w:w="25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d0eaed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컨설팅 희망 시간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-7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-7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※</w:t>
            </w: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-7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단</w:t>
            </w: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-7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-7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주관기관에 의해 변경될 수 있음</w:t>
            </w:r>
          </w:p>
        </w:tc>
        <w:tc>
          <w:tcPr>
            <w:tcW w:w="234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□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14:30~15:00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  <w:tc>
          <w:tcPr>
            <w:tcW w:w="234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□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15:00~15:30</w:t>
            </w:r>
          </w:p>
        </w:tc>
        <w:tc>
          <w:tcPr>
            <w:tcW w:w="2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□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15:30~16:00</w:t>
            </w:r>
          </w:p>
        </w:tc>
      </w:tr>
    </w:tbl>
    <w:p>
      <w:pPr>
        <w:rPr>
          <w:sz w:val="2"/>
        </w:rPr>
      </w:pPr>
    </w:p>
    <w:p>
      <w:pPr>
        <w:pStyle w:val="custom0"/>
        <w:tabs/>
        <w:rPr>
          <w:rFonts w:ascii="나눔명조" w:hAnsi="Arial Unicode MS" w:eastAsia="나눔명조" w:cs="나눔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나눔명조" w:hAnsi="Arial Unicode MS" w:eastAsia="나눔명조" w:cs="나눔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0" w:lineRule="auto"/>
        <w:ind w:left="0" w:right="0" w:hanging="0"/>
        <w:jc w:val="both"/>
        <w:rPr>
          <w:rFonts w:ascii="HY헤드라인M" w:hAnsi="Arial Unicode MS" w:eastAsia="HY헤드라인M" w:cs="HY헤드라인M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0"/>
          <w:szCs w:val="10"/>
          <w:shd w:val="clear" w:color="auto" w:fill="auto"/>
        </w:rPr>
      </w:pPr>
      <w:r>
        <w:rPr>
          <w:rStyle w:val="custom0"/>
          <w:rFonts w:ascii="HY헤드라인M" w:hAnsi="Arial Unicode MS" w:eastAsia="HY헤드라인M" w:cs="HY헤드라인M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0"/>
          <w:szCs w:val="1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0" w:lineRule="auto"/>
        <w:ind w:left="0" w:right="0" w:hanging="0"/>
        <w:jc w:val="both"/>
        <w:rPr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Style w:val="custom0"/>
          <w:rFonts w:ascii="HY헤드라인M" w:hAnsi="Arial Unicode MS" w:eastAsia="HY헤드라인M" w:cs="HY헤드라인M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□ </w:t>
      </w:r>
      <w:r>
        <w:rPr>
          <w:rStyle w:val="custom0"/>
          <w:rFonts w:ascii="HY헤드라인M" w:hAnsi="Arial Unicode MS" w:eastAsia="HY헤드라인M" w:cs="HY헤드라인M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컨설팅 희망 주요 내용 </w:t>
      </w: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    </w:t>
      </w:r>
    </w:p>
    <w:tbl>
      <w:tblPr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2"/>
      </w:tblGrid>
      <w:tr>
        <w:trPr>
          <w:trHeight w:val="381" w:hRule="atLeast"/>
          <w:cantSplit w:val="0"/>
        </w:trPr>
        <w:tc>
          <w:tcPr>
            <w:tcW w:w="9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d0eaed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한컴 윤고딕 250" w:hAnsi="Arial Unicode MS" w:eastAsia="한컴 윤고딕 250" w:cs="한컴 윤고딕 250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내용</w:t>
            </w:r>
          </w:p>
        </w:tc>
      </w:tr>
      <w:tr>
        <w:trPr>
          <w:trHeight w:val="1943" w:hRule="atLeast"/>
          <w:cantSplit w:val="0"/>
        </w:trPr>
        <w:tc>
          <w:tcPr>
            <w:tcW w:w="9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한컴 윤체 L" w:hAnsi="Arial Unicode MS" w:eastAsia="한컴 윤체 L" w:cs="한컴 윤체 L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한컴 윤체 L" w:hAnsi="Arial Unicode MS" w:eastAsia="한컴 윤체 L" w:cs="한컴 윤체 L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</w:tr>
      <w:tr>
        <w:trPr>
          <w:trHeight w:val="3717" w:hRule="atLeast"/>
          <w:cantSplit w:val="0"/>
        </w:trPr>
        <w:tc>
          <w:tcPr>
            <w:tcW w:w="9522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ffffff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83" w:right="57" w:hanging="83"/>
              <w:jc w:val="both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휴먼명조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대한상공회의소는 관세 대응 컨설팅지원을 위한 개인정보 수집·이용을 위하여 개인정보보호법 제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15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조 및 제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22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조에 따라 귀하의 동의를 받고자 합니다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. 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417" w:right="57" w:hanging="417"/>
              <w:jc w:val="both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  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1.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개인정보의 수집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·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이용 목적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: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제안자의 제안사항 대응 등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417" w:right="57" w:hanging="417"/>
              <w:jc w:val="both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  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2.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수집하는 개인정보의 항목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: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성명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소속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연락처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전화번호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),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이메일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선택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) 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417" w:right="57" w:hanging="417"/>
              <w:jc w:val="both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  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3.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개인정보의 보유 및 이용 기간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: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개인정보의 수집 및 이용목적 달성 시 까지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417" w:right="57" w:hanging="417"/>
              <w:jc w:val="both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  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4.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제공받는 자 및 제공 목적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: 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417" w:right="57" w:hanging="417"/>
              <w:jc w:val="both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    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대한상공회의소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: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행사 참가 접수 주관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417" w:right="57" w:hanging="417"/>
              <w:jc w:val="both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    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산업통상자원부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구미상공회의소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: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행사 공동 주관에 따른 참가자 관리 및 안내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417" w:right="57" w:hanging="417"/>
              <w:jc w:val="both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    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제공 항목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: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기업명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성명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직위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연락처 등 신청서에 기재된 내용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502" w:right="57" w:hanging="502"/>
              <w:jc w:val="both"/>
              <w:rPr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  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5.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귀하는 개인정보 수집·이용에 동의하지 않으실 수 있습니다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. 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동의 거부 시에는 관련 제안사항에 대한 상담에 제한이 있을 수 있습니다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.  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429" w:right="0" w:hanging="429"/>
              <w:jc w:val="both"/>
              <w:rPr>
                <w:rFonts w:ascii="휴먼고딕" w:hAnsi="Arial Unicode MS" w:eastAsia="휴먼고딕" w:cs="휴먼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 위와 같이 개인정보를 수집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·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이용하는데 동의하십니까</w:t>
            </w:r>
            <w:r>
              <w:rPr>
                <w:rStyle w:val="custom0"/>
                <w:rFonts w:ascii="휴먼고딕" w:hAnsi="Arial Unicode MS" w:eastAsia="휴먼고딕" w:cs="휴먼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?   </w:t>
            </w:r>
            <w:r>
              <w:rPr>
                <w:rStyle w:val="custom0"/>
                <w:rFonts w:ascii="휴먼고딕" w:hAnsi="Arial Unicode MS" w:eastAsia="휴먼고딕" w:cs="휴먼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동의함 </w:t>
            </w:r>
            <w:r>
              <w:rPr>
                <w:rStyle w:val="custom0"/>
                <w:rFonts w:ascii="휴먼고딕" w:hAnsi="Arial Unicode MS" w:eastAsia="휴먼고딕" w:cs="휴먼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□    </w:t>
            </w:r>
            <w:r>
              <w:rPr>
                <w:rStyle w:val="custom0"/>
                <w:rFonts w:ascii="휴먼고딕" w:hAnsi="Arial Unicode MS" w:eastAsia="휴먼고딕" w:cs="휴먼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동의하지 않음 </w:t>
            </w:r>
            <w:r>
              <w:rPr>
                <w:rStyle w:val="custom0"/>
                <w:rFonts w:ascii="휴먼고딕" w:hAnsi="Arial Unicode MS" w:eastAsia="휴먼고딕" w:cs="휴먼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□ </w:t>
            </w:r>
          </w:p>
        </w:tc>
      </w:tr>
    </w:tbl>
    <w:p>
      <w:pPr>
        <w:rPr>
          <w:sz w:val="2"/>
        </w:rPr>
      </w:pPr>
    </w:p>
    <w:p>
      <w:pPr>
        <w:pStyle w:val="custom0"/>
        <w:tabs/>
        <w:rPr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9" w:lineRule="auto"/>
        <w:ind w:left="184" w:right="0" w:hanging="184"/>
        <w:jc w:val="both"/>
        <w:rPr>
          <w:rFonts w:ascii="한컴 윤고딕 250" w:hAnsi="Arial Unicode MS" w:eastAsia="한컴 윤고딕 250" w:cs="한컴 윤고딕 250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Style w:val="custom0"/>
          <w:rFonts w:ascii="한컴 윤고딕 250" w:hAnsi="Arial Unicode MS" w:eastAsia="한컴 윤고딕 250" w:cs="한컴 윤고딕 250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       </w:t>
      </w:r>
      <w:r>
        <w:rPr>
          <w:rStyle w:val="custom0"/>
          <w:rFonts w:ascii="한컴 윤고딕 250" w:hAnsi="Arial Unicode MS" w:eastAsia="한컴 윤고딕 250" w:cs="한컴 윤고딕 250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2025</w:t>
      </w:r>
      <w:r>
        <w:rPr>
          <w:rStyle w:val="custom0"/>
          <w:rFonts w:ascii="한컴 윤고딕 250" w:hAnsi="Arial Unicode MS" w:eastAsia="한컴 윤고딕 250" w:cs="한컴 윤고딕 250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년       월       일             신청자 </w:t>
      </w:r>
      <w:r>
        <w:rPr>
          <w:rStyle w:val="custom0"/>
          <w:rFonts w:ascii="한컴 윤고딕 250" w:hAnsi="Arial Unicode MS" w:eastAsia="한컴 윤고딕 250" w:cs="한컴 윤고딕 250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:                      (</w:t>
      </w:r>
      <w:r>
        <w:rPr>
          <w:rStyle w:val="custom0"/>
          <w:rFonts w:ascii="한컴 윤고딕 250" w:hAnsi="Arial Unicode MS" w:eastAsia="한컴 윤고딕 250" w:cs="한컴 윤고딕 250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서명</w:t>
      </w:r>
      <w:r>
        <w:rPr>
          <w:rStyle w:val="custom0"/>
          <w:rFonts w:ascii="한컴 윤고딕 250" w:hAnsi="Arial Unicode MS" w:eastAsia="한컴 윤고딕 250" w:cs="한컴 윤고딕 250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 xml:space="preserve">)</w:t>
      </w: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1417" w:right="1133" w:bottom="1417" w:left="1133" w:header="850" w:footer="850" w:gutter="0"/>
      <w:pgBorders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3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3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개요 1"/>
    <w:qFormat/>
    <w:pPr>
      <w:keepNext w:val="0"/>
      <w:keepLines w:val="0"/>
      <w:pageBreakBefore w:val="0"/>
      <w:widowControl w:val="0"/>
      <w:numPr>
        <w:ilvl w:val="0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2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개요 2"/>
    <w:qFormat/>
    <w:pPr>
      <w:keepNext w:val="0"/>
      <w:keepLines w:val="0"/>
      <w:pageBreakBefore w:val="0"/>
      <w:widowControl w:val="0"/>
      <w:numPr>
        <w:ilvl w:val="1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4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4">
    <w:name w:val="개요 3"/>
    <w:qFormat/>
    <w:pPr>
      <w:keepNext w:val="0"/>
      <w:keepLines w:val="0"/>
      <w:pageBreakBefore w:val="0"/>
      <w:widowControl w:val="0"/>
      <w:numPr>
        <w:ilvl w:val="2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6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5">
    <w:name w:val="개요 4"/>
    <w:qFormat/>
    <w:pPr>
      <w:keepNext w:val="0"/>
      <w:keepLines w:val="0"/>
      <w:pageBreakBefore w:val="0"/>
      <w:widowControl w:val="0"/>
      <w:numPr>
        <w:ilvl w:val="3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8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6">
    <w:name w:val="개요 5"/>
    <w:qFormat/>
    <w:pPr>
      <w:keepNext w:val="0"/>
      <w:keepLines w:val="0"/>
      <w:pageBreakBefore w:val="0"/>
      <w:widowControl w:val="0"/>
      <w:numPr>
        <w:ilvl w:val="4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10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7">
    <w:name w:val="개요 6"/>
    <w:qFormat/>
    <w:pPr>
      <w:keepNext w:val="0"/>
      <w:keepLines w:val="0"/>
      <w:pageBreakBefore w:val="0"/>
      <w:widowControl w:val="0"/>
      <w:numPr>
        <w:ilvl w:val="5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12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8">
    <w:name w:val="개요 7"/>
    <w:qFormat/>
    <w:pPr>
      <w:keepNext w:val="0"/>
      <w:keepLines w:val="0"/>
      <w:pageBreakBefore w:val="0"/>
      <w:widowControl w:val="0"/>
      <w:numPr>
        <w:ilvl w:val="6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14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character" w:styleId="custom9">
    <w:name w:val="쪽 번호"/>
    <w:qFormat/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0">
    <w:name w:val="머리말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0" w:line="240" w:lineRule="auto"/>
      <w:ind w:left="0" w:right="0" w:hanging="0"/>
      <w:jc w:val="both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1">
    <w:name w:val="각주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0" w:lineRule="auto"/>
      <w:ind w:left="262" w:right="0" w:hanging="262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2">
    <w:name w:val="미주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0" w:lineRule="auto"/>
      <w:ind w:left="262" w:right="0" w:hanging="262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3">
    <w:name w:val="메모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0" w:line="240" w:lineRule="auto"/>
      <w:ind w:left="0" w:right="0" w:hanging="0"/>
      <w:jc w:val="left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-4"/>
      <w:w w:val="100"/>
      <w:position w:val="0"/>
      <w:sz w:val="18"/>
      <w:szCs w:val="18"/>
      <w:shd w:val="clear" w:color="auto" w:fill="auto"/>
    </w:rPr>
  </w:style>
  <w:style w:type="paragraph" w:styleId="custom14">
    <w:name w:val="차례 제목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240" w:after="60" w:line="249" w:lineRule="auto"/>
      <w:ind w:left="0" w:right="0" w:hanging="0"/>
      <w:jc w:val="left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2e74b5"/>
      <w:spacing w:val="0"/>
      <w:w w:val="100"/>
      <w:position w:val="0"/>
      <w:sz w:val="32"/>
      <w:szCs w:val="32"/>
      <w:shd w:val="clear" w:color="auto" w:fill="auto"/>
    </w:rPr>
  </w:style>
  <w:style w:type="paragraph" w:styleId="custom15">
    <w:name w:val="차례 1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140" w:line="249" w:lineRule="auto"/>
      <w:ind w:left="0" w:right="0" w:hanging="0"/>
      <w:jc w:val="left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6">
    <w:name w:val="차례 2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140" w:line="249" w:lineRule="auto"/>
      <w:ind w:left="220" w:right="0" w:hanging="0"/>
      <w:jc w:val="left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7">
    <w:name w:val="차례 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140" w:line="249" w:lineRule="auto"/>
      <w:ind w:left="440" w:right="0" w:hanging="0"/>
      <w:jc w:val="left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